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9F" w:rsidRPr="00697D23" w:rsidRDefault="00E4749F" w:rsidP="00697D23">
      <w:pPr>
        <w:spacing w:after="0" w:line="240" w:lineRule="auto"/>
        <w:jc w:val="center"/>
        <w:rPr>
          <w:b/>
        </w:rPr>
      </w:pPr>
      <w:r w:rsidRPr="00697D23">
        <w:rPr>
          <w:b/>
        </w:rPr>
        <w:t>МАРШРУТЫ ВЫХОДНОГО ДНЯ</w:t>
      </w:r>
    </w:p>
    <w:p w:rsidR="00E4749F" w:rsidRPr="00697D23" w:rsidRDefault="00E4749F" w:rsidP="00697D23">
      <w:pPr>
        <w:spacing w:after="0" w:line="240" w:lineRule="auto"/>
        <w:jc w:val="center"/>
        <w:rPr>
          <w:b/>
        </w:rPr>
      </w:pPr>
      <w:r w:rsidRPr="00697D23">
        <w:rPr>
          <w:b/>
        </w:rPr>
        <w:t>ЭТИ МУЗЕИ РЕКОМЕНДУЕТСЯ ПОСЕТИТЬ С ДЕТЬМИ ДОШКОЛЬНОГО ВОЗРАСТА</w:t>
      </w:r>
    </w:p>
    <w:p w:rsidR="008E0E77" w:rsidRDefault="008E0E77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FC79E3" w:rsidRPr="008E0E77" w:rsidRDefault="00E4749F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8E0E7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Музей истории Екатеринбурга</w:t>
      </w:r>
    </w:p>
    <w:p w:rsidR="00E25E86" w:rsidRPr="008E0E77" w:rsidRDefault="00E25E86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E0E7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ул. Карла Либкнехта, 26</w:t>
      </w:r>
    </w:p>
    <w:p w:rsidR="00E25E86" w:rsidRDefault="00E25E86" w:rsidP="00697D23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Миссия музея – изучать и популяризировать историю Екатеринбурга, способствуя консолидации городского сообщества и формированию региональной идентичности. Способами достижения этих целей служат выставки, образовательные программы и научно-исследовательские инициативы по сбору, восстановлению и сохранению уникальных артефактов 18-21 веков.</w:t>
      </w:r>
    </w:p>
    <w:p w:rsidR="008E0E77" w:rsidRDefault="008E0E77" w:rsidP="00697D23">
      <w:pPr>
        <w:spacing w:after="0" w:line="240" w:lineRule="auto"/>
        <w:jc w:val="center"/>
      </w:pPr>
    </w:p>
    <w:p w:rsidR="00E4749F" w:rsidRDefault="00E4749F" w:rsidP="00697D2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98289" cy="2878601"/>
            <wp:effectExtent l="0" t="0" r="0" b="0"/>
            <wp:docPr id="1" name="Рисунок 1" descr="http://its.ekburg.ru/images/%D0%BC%D0%B8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.ekburg.ru/images/%D0%BC%D0%B8%D0%B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28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23" w:rsidRDefault="00697D23" w:rsidP="00697D23">
      <w:pPr>
        <w:spacing w:after="0" w:line="240" w:lineRule="auto"/>
        <w:jc w:val="center"/>
      </w:pPr>
    </w:p>
    <w:p w:rsidR="00830F81" w:rsidRDefault="00830F81" w:rsidP="00697D23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базе музея работает Детский музейный центр – особое музейное пространство, стимулирующее творческую и познавательную активность детей и объединяющее в своей структуре выставочный зал, театрально-исследовательскую зону и творческую мастерскую. Здесь проводятся театральные и художественные мастер-классы, реконструкции народных праздников, интерактивные занятия по истории города.</w:t>
      </w:r>
    </w:p>
    <w:p w:rsidR="00697D23" w:rsidRDefault="00697D23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97D23" w:rsidRDefault="00697D23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4B2247" w:rsidRDefault="000836BD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836B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Екатеринбургский музей изобразительного искусства</w:t>
      </w:r>
    </w:p>
    <w:p w:rsidR="000836BD" w:rsidRDefault="000836BD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Ул. Воеводина, 5</w:t>
      </w:r>
    </w:p>
    <w:p w:rsidR="008E0E77" w:rsidRPr="000836BD" w:rsidRDefault="008E0E77" w:rsidP="00697D23">
      <w:pPr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4B2247" w:rsidRDefault="00E211E2" w:rsidP="00697D23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20925" cy="2488017"/>
            <wp:effectExtent l="0" t="0" r="0" b="7620"/>
            <wp:docPr id="2" name="Рисунок 2" descr="http://icache.rutraveller.ru/icache/u_f/i/0/al0/1198559_1380x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ache.rutraveller.ru/icache/u_f/i/0/al0/1198559_1380x1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2" cy="24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23" w:rsidRDefault="00697D23" w:rsidP="00697D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</w:p>
    <w:p w:rsidR="004B2247" w:rsidRPr="004B2247" w:rsidRDefault="004B2247" w:rsidP="00697D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lastRenderedPageBreak/>
        <w:t>Программа "Здравствуй, музей!", разработанная сотрудниками Российского Центра музейной педагогики и детского творчества Русского музея в 1993-1997 гг., прошла длительный путь адаптации в педагогической среде. В 1996г. программа стала лауреатом премии Министерства культуры РФ «За научные исследования в области культуры и искусства».</w:t>
      </w:r>
    </w:p>
    <w:p w:rsidR="004B2247" w:rsidRPr="004B2247" w:rsidRDefault="004B2247" w:rsidP="00697D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В задачи программы входит обеспечение поэтапного развития визуального мышления, формирование на художественном материале навыков межличностного общения и представления о специфике языка и истории изобразительного искусства, развитие способности восприятия и понимания произведений искусства во взаимосвязи с окружающей средой.</w:t>
      </w:r>
    </w:p>
    <w:p w:rsidR="004B2247" w:rsidRPr="004B2247" w:rsidRDefault="004B2247" w:rsidP="00697D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 </w:t>
      </w:r>
    </w:p>
    <w:p w:rsidR="004B2247" w:rsidRPr="004B2247" w:rsidRDefault="004B2247" w:rsidP="00697D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 </w:t>
      </w:r>
    </w:p>
    <w:p w:rsidR="004B2247" w:rsidRPr="004B2247" w:rsidRDefault="004B2247" w:rsidP="00697D2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1 этап программы «</w:t>
      </w:r>
      <w:r w:rsidRPr="004B2247">
        <w:rPr>
          <w:rFonts w:eastAsiaTheme="minorHAns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Мы входим в мир </w:t>
      </w:r>
      <w:proofErr w:type="gramStart"/>
      <w:r w:rsidRPr="004B2247">
        <w:rPr>
          <w:rFonts w:eastAsiaTheme="minorHAnsi"/>
          <w:b/>
          <w:bCs/>
          <w:color w:val="000000"/>
          <w:sz w:val="21"/>
          <w:szCs w:val="21"/>
          <w:shd w:val="clear" w:color="auto" w:fill="FFFFFF"/>
          <w:lang w:eastAsia="en-US"/>
        </w:rPr>
        <w:t>прекрасного</w:t>
      </w:r>
      <w:proofErr w:type="gramEnd"/>
      <w:r>
        <w:rPr>
          <w:rFonts w:eastAsiaTheme="minorHAnsi"/>
          <w:b/>
          <w:bCs/>
          <w:color w:val="000000"/>
          <w:sz w:val="21"/>
          <w:szCs w:val="21"/>
          <w:shd w:val="clear" w:color="auto" w:fill="FFFFFF"/>
          <w:lang w:eastAsia="en-US"/>
        </w:rPr>
        <w:t>»</w:t>
      </w:r>
      <w:r w:rsidRPr="004B2247">
        <w:rPr>
          <w:rFonts w:eastAsiaTheme="minorHAnsi"/>
          <w:b/>
          <w:bCs/>
          <w:color w:val="000000"/>
          <w:sz w:val="21"/>
          <w:szCs w:val="21"/>
          <w:shd w:val="clear" w:color="auto" w:fill="FFFFFF"/>
          <w:lang w:eastAsia="en-US"/>
        </w:rPr>
        <w:t xml:space="preserve"> - для дошкольников</w:t>
      </w: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.</w:t>
      </w:r>
    </w:p>
    <w:p w:rsidR="004B2247" w:rsidRDefault="004B2247" w:rsidP="00697D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  <w:r w:rsidRPr="004B2247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>Курс построен на основе общепринятой государственной программы для детского сада и возможностях художественного музея. Он формирует основы визуального мышления и эстетического восприятия на базе наблюдения как природных, так и музейных объектов, что способствует развитию мыслительных процессов, речи ребенка, формированию творческих начал как в практике изобразительной деятельности, так и в общении с детьми, родителями, педагогами.</w:t>
      </w:r>
    </w:p>
    <w:p w:rsidR="009510B6" w:rsidRDefault="009510B6" w:rsidP="00697D2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</w:pPr>
    </w:p>
    <w:p w:rsidR="009510B6" w:rsidRDefault="009510B6" w:rsidP="00697D2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21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000000"/>
          <w:sz w:val="21"/>
          <w:szCs w:val="21"/>
          <w:shd w:val="clear" w:color="auto" w:fill="FFFFFF"/>
          <w:lang w:eastAsia="en-US"/>
        </w:rPr>
        <w:t>Музей природы Урала</w:t>
      </w:r>
    </w:p>
    <w:p w:rsidR="009510B6" w:rsidRDefault="007E19AF" w:rsidP="00697D2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21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000000"/>
          <w:sz w:val="21"/>
          <w:szCs w:val="21"/>
          <w:shd w:val="clear" w:color="auto" w:fill="FFFFFF"/>
          <w:lang w:eastAsia="en-US"/>
        </w:rPr>
        <w:t>Ул. Горького, 4</w:t>
      </w:r>
    </w:p>
    <w:p w:rsidR="007E19AF" w:rsidRPr="009510B6" w:rsidRDefault="007E19AF" w:rsidP="00697D2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color w:val="000000"/>
          <w:sz w:val="21"/>
          <w:szCs w:val="21"/>
          <w:shd w:val="clear" w:color="auto" w:fill="FFFFFF"/>
          <w:lang w:eastAsia="en-US"/>
        </w:rPr>
      </w:pPr>
    </w:p>
    <w:p w:rsidR="004B2247" w:rsidRDefault="009510B6" w:rsidP="00697D2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48754" cy="2965836"/>
            <wp:effectExtent l="0" t="0" r="9525" b="6350"/>
            <wp:docPr id="3" name="Рисунок 3" descr="http://www.uole-museum.ru/static/pictures/museums/54d0a167f0d7c20716e2d2fa/55c1d61118bad51000d1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ole-museum.ru/static/pictures/museums/54d0a167f0d7c20716e2d2fa/55c1d61118bad51000d18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54" cy="29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23" w:rsidRDefault="00697D23" w:rsidP="00697D2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97D23" w:rsidRDefault="00697D23" w:rsidP="00697D23">
      <w:pPr>
        <w:spacing w:after="0" w:line="240" w:lineRule="auto"/>
        <w:jc w:val="center"/>
      </w:pPr>
      <w:r>
        <w:rPr>
          <w:rFonts w:ascii="Arial" w:hAnsi="Arial" w:cs="Arial"/>
          <w:color w:val="000000"/>
        </w:rPr>
        <w:t>Свердловский областной краеведческий музей — крупнейшее музейное объединение Урала. Датой рождения музея считается 29 декабря 1870 (10 января 1871) года. «Родителями» стала группа екатеринбургской интеллигенции — члены Уральского общества любителей естествознания (УОЛЕ).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Основные экспозиции музея, рассказывающие о природе, этнографии, истории, технике Урала, были открыты в 2005–2014 годах. С 1990-х годов на базе музея действует единственный в Уральском регионе центр подготовки музейных реставраторов по программам и методике Государственного Эрмитажа. С 2013 года в структуре СОКМ работает Центр инновационных музейных технологий. Указом Губернатора Свердловской области от 10 ноября 2000 года музей признан объектом культурного достояния Свердловской области.</w:t>
      </w:r>
      <w:r>
        <w:rPr>
          <w:rStyle w:val="apple-converted-space"/>
          <w:rFonts w:ascii="Arial" w:hAnsi="Arial" w:cs="Arial"/>
          <w:color w:val="000000"/>
        </w:rPr>
        <w:t> </w:t>
      </w:r>
    </w:p>
    <w:sectPr w:rsidR="00697D23" w:rsidSect="006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65"/>
    <w:rsid w:val="000836BD"/>
    <w:rsid w:val="004B2247"/>
    <w:rsid w:val="00697D23"/>
    <w:rsid w:val="006E6683"/>
    <w:rsid w:val="007E19AF"/>
    <w:rsid w:val="00830F81"/>
    <w:rsid w:val="008E0E77"/>
    <w:rsid w:val="009510B6"/>
    <w:rsid w:val="00A03465"/>
    <w:rsid w:val="00CF5F26"/>
    <w:rsid w:val="00E211E2"/>
    <w:rsid w:val="00E25E86"/>
    <w:rsid w:val="00E4749F"/>
    <w:rsid w:val="00FC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247"/>
  </w:style>
  <w:style w:type="character" w:styleId="a6">
    <w:name w:val="Strong"/>
    <w:basedOn w:val="a0"/>
    <w:uiPriority w:val="22"/>
    <w:qFormat/>
    <w:rsid w:val="004B2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247"/>
  </w:style>
  <w:style w:type="character" w:styleId="a6">
    <w:name w:val="Strong"/>
    <w:basedOn w:val="a0"/>
    <w:uiPriority w:val="22"/>
    <w:qFormat/>
    <w:rsid w:val="004B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Делопроизводитель</cp:lastModifiedBy>
  <cp:revision>12</cp:revision>
  <dcterms:created xsi:type="dcterms:W3CDTF">2016-03-24T14:41:00Z</dcterms:created>
  <dcterms:modified xsi:type="dcterms:W3CDTF">2016-03-25T03:56:00Z</dcterms:modified>
</cp:coreProperties>
</file>